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01" w:rsidRDefault="00AB151C" w:rsidP="00B32E2B">
      <w:pPr>
        <w:spacing w:after="0" w:line="240" w:lineRule="atLeast"/>
        <w:rPr>
          <w:rFonts w:ascii="Arial" w:eastAsia="Times New Roman" w:hAnsi="Arial" w:cs="Arial"/>
          <w:b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sz w:val="36"/>
          <w:szCs w:val="36"/>
          <w:lang w:eastAsia="en-GB"/>
        </w:rPr>
        <w:t>TTE Complaints Procedure (General)</w:t>
      </w:r>
    </w:p>
    <w:p w:rsidR="00AB151C" w:rsidRDefault="00AB151C" w:rsidP="00B32E2B">
      <w:pPr>
        <w:spacing w:after="0" w:line="240" w:lineRule="atLeast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:rsidR="000F47C6" w:rsidRPr="00AB151C" w:rsidRDefault="000F47C6" w:rsidP="00B32E2B">
      <w:pPr>
        <w:spacing w:after="0" w:line="240" w:lineRule="atLeast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AB151C">
        <w:rPr>
          <w:rFonts w:ascii="Arial" w:eastAsia="Times New Roman" w:hAnsi="Arial" w:cs="Arial"/>
          <w:b/>
          <w:sz w:val="28"/>
          <w:szCs w:val="28"/>
          <w:lang w:eastAsia="en-GB"/>
        </w:rPr>
        <w:t>Dealing with complaints</w:t>
      </w:r>
    </w:p>
    <w:p w:rsidR="000F47C6" w:rsidRPr="00AB151C" w:rsidRDefault="000F47C6" w:rsidP="00B32E2B">
      <w:pPr>
        <w:spacing w:after="0" w:line="240" w:lineRule="atLeast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951006" w:rsidRPr="00AB151C" w:rsidRDefault="00630EEB" w:rsidP="00B32E2B">
      <w:pPr>
        <w:spacing w:after="0" w:line="240" w:lineRule="atLeast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AB151C">
        <w:rPr>
          <w:rFonts w:ascii="Arial" w:eastAsia="Times New Roman" w:hAnsi="Arial" w:cs="Arial"/>
          <w:b/>
          <w:sz w:val="28"/>
          <w:szCs w:val="28"/>
          <w:lang w:eastAsia="en-GB"/>
        </w:rPr>
        <w:t>TTE</w:t>
      </w:r>
      <w:r w:rsidR="00951006" w:rsidRPr="00AB151C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will:</w:t>
      </w: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951006" w:rsidRPr="00005873" w:rsidRDefault="00951006" w:rsidP="00B32E2B">
      <w:pPr>
        <w:numPr>
          <w:ilvl w:val="0"/>
          <w:numId w:val="2"/>
        </w:num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>deal with complaints promptly and fairly</w:t>
      </w:r>
    </w:p>
    <w:p w:rsidR="00951006" w:rsidRPr="00005873" w:rsidRDefault="00951006" w:rsidP="00B32E2B">
      <w:pPr>
        <w:numPr>
          <w:ilvl w:val="0"/>
          <w:numId w:val="2"/>
        </w:num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>learn from complaints and make changes where necessary</w:t>
      </w:r>
    </w:p>
    <w:p w:rsidR="00951006" w:rsidRPr="00005873" w:rsidRDefault="00951006" w:rsidP="00B32E2B">
      <w:pPr>
        <w:numPr>
          <w:ilvl w:val="0"/>
          <w:numId w:val="2"/>
        </w:num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>promote equality and diversity</w:t>
      </w:r>
    </w:p>
    <w:p w:rsidR="00B32E2B" w:rsidRPr="00005873" w:rsidRDefault="00B32E2B" w:rsidP="00B32E2B">
      <w:pPr>
        <w:spacing w:after="0" w:line="240" w:lineRule="atLeast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:rsidR="00951006" w:rsidRPr="00005873" w:rsidRDefault="00951006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Where possible, </w:t>
      </w:r>
      <w:r w:rsidR="00630EEB" w:rsidRPr="00005873">
        <w:rPr>
          <w:rFonts w:ascii="Arial" w:eastAsia="Times New Roman" w:hAnsi="Arial" w:cs="Arial"/>
          <w:sz w:val="24"/>
          <w:szCs w:val="24"/>
          <w:lang w:eastAsia="en-GB"/>
        </w:rPr>
        <w:t>TTE</w:t>
      </w: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 will always aim to resolve straightforward issues as quickly as possible without the need for a formal investigation.</w:t>
      </w: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630EEB" w:rsidRPr="00AB151C" w:rsidRDefault="00951006" w:rsidP="00B32E2B">
      <w:pPr>
        <w:spacing w:after="0" w:line="240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AB151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1. How to complain</w:t>
      </w:r>
    </w:p>
    <w:p w:rsidR="00B32E2B" w:rsidRPr="00AB151C" w:rsidRDefault="00B32E2B" w:rsidP="00B32E2B">
      <w:pPr>
        <w:spacing w:after="0" w:line="240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Complaints should be made in writing or via email </w:t>
      </w:r>
      <w:r w:rsidR="00A72809"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using </w:t>
      </w:r>
      <w:hyperlink r:id="rId5" w:history="1">
        <w:r w:rsidR="00A72809" w:rsidRPr="0000587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nicks@ttetraining.ltd.uk</w:t>
        </w:r>
      </w:hyperlink>
      <w:r w:rsidR="00A72809"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005873">
        <w:rPr>
          <w:rFonts w:ascii="Arial" w:eastAsia="Times New Roman" w:hAnsi="Arial" w:cs="Arial"/>
          <w:sz w:val="24"/>
          <w:szCs w:val="24"/>
          <w:lang w:eastAsia="en-GB"/>
        </w:rPr>
        <w:t>to:</w:t>
      </w: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>The Chief Executive Officer</w:t>
      </w: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>TTE Training Limited</w:t>
      </w: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>New Horizons House</w:t>
      </w: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>New Bridge Road</w:t>
      </w: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>Ellesmere Port</w:t>
      </w: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>CH65 4LT</w:t>
      </w: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951006" w:rsidRPr="00AB151C" w:rsidRDefault="00951006" w:rsidP="00B32E2B">
      <w:pPr>
        <w:spacing w:after="0" w:line="240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AB151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2. Who will investigate</w:t>
      </w:r>
      <w:bookmarkStart w:id="0" w:name="_GoBack"/>
      <w:bookmarkEnd w:id="0"/>
    </w:p>
    <w:p w:rsidR="00B32E2B" w:rsidRPr="00005873" w:rsidRDefault="00B32E2B" w:rsidP="00B32E2B">
      <w:pPr>
        <w:spacing w:after="0" w:line="24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:rsidR="00951006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Complaints will be investigated </w:t>
      </w:r>
      <w:r w:rsidR="00B46E2D"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where necessary </w:t>
      </w: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by the appropriate department </w:t>
      </w:r>
      <w:r w:rsidR="00B46E2D"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manager </w:t>
      </w:r>
      <w:r w:rsidRPr="00005873">
        <w:rPr>
          <w:rFonts w:ascii="Arial" w:eastAsia="Times New Roman" w:hAnsi="Arial" w:cs="Arial"/>
          <w:sz w:val="24"/>
          <w:szCs w:val="24"/>
          <w:lang w:eastAsia="en-GB"/>
        </w:rPr>
        <w:t>and if substantiated will be considered using TTE’s non-conformance procedure.</w:t>
      </w:r>
    </w:p>
    <w:p w:rsidR="00B32E2B" w:rsidRPr="00005873" w:rsidRDefault="00B32E2B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951006" w:rsidRPr="00AB151C" w:rsidRDefault="00951006" w:rsidP="00B32E2B">
      <w:pPr>
        <w:spacing w:after="0" w:line="240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AB151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3. What happens next</w:t>
      </w:r>
    </w:p>
    <w:p w:rsidR="00B46E2D" w:rsidRPr="00005873" w:rsidRDefault="00B46E2D" w:rsidP="00B32E2B">
      <w:pPr>
        <w:spacing w:after="0" w:line="24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</w:p>
    <w:p w:rsidR="00B46E2D" w:rsidRPr="00005873" w:rsidRDefault="00951006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You should receive acknowledgement of your complaint within </w:t>
      </w:r>
      <w:r w:rsidR="00B46E2D" w:rsidRPr="00005873"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 days.</w:t>
      </w:r>
    </w:p>
    <w:p w:rsidR="00951006" w:rsidRPr="00005873" w:rsidRDefault="00951006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>   </w:t>
      </w:r>
    </w:p>
    <w:p w:rsidR="00951006" w:rsidRPr="00005873" w:rsidRDefault="00951006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If it is a straightforward issue, which can be resolved without the need for a formal investigation, </w:t>
      </w:r>
      <w:r w:rsidR="00B46E2D" w:rsidRPr="00005873">
        <w:rPr>
          <w:rFonts w:ascii="Arial" w:eastAsia="Times New Roman" w:hAnsi="Arial" w:cs="Arial"/>
          <w:sz w:val="24"/>
          <w:szCs w:val="24"/>
          <w:lang w:eastAsia="en-GB"/>
        </w:rPr>
        <w:t>TTE</w:t>
      </w: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 will aim to resolve it as quickly as possible, ordinarily within a matter of days.</w:t>
      </w:r>
    </w:p>
    <w:p w:rsidR="00B46E2D" w:rsidRPr="00005873" w:rsidRDefault="00B46E2D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:rsidR="00951006" w:rsidRPr="00005873" w:rsidRDefault="00951006" w:rsidP="00B32E2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If it needs to be investigated, you </w:t>
      </w:r>
      <w:r w:rsidR="00B46E2D" w:rsidRPr="00005873">
        <w:rPr>
          <w:rFonts w:ascii="Arial" w:eastAsia="Times New Roman" w:hAnsi="Arial" w:cs="Arial"/>
          <w:sz w:val="24"/>
          <w:szCs w:val="24"/>
          <w:lang w:eastAsia="en-GB"/>
        </w:rPr>
        <w:t>should</w:t>
      </w: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 receive a </w:t>
      </w:r>
      <w:r w:rsidR="00B46E2D"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response from the investigating manager </w:t>
      </w:r>
      <w:r w:rsidRPr="00005873">
        <w:rPr>
          <w:rFonts w:ascii="Arial" w:eastAsia="Times New Roman" w:hAnsi="Arial" w:cs="Arial"/>
          <w:sz w:val="24"/>
          <w:szCs w:val="24"/>
          <w:lang w:eastAsia="en-GB"/>
        </w:rPr>
        <w:t xml:space="preserve">within </w:t>
      </w:r>
      <w:r w:rsidR="00B46E2D" w:rsidRPr="00005873">
        <w:rPr>
          <w:rFonts w:ascii="Arial" w:eastAsia="Times New Roman" w:hAnsi="Arial" w:cs="Arial"/>
          <w:sz w:val="24"/>
          <w:szCs w:val="24"/>
          <w:lang w:eastAsia="en-GB"/>
        </w:rPr>
        <w:t>30 days.</w:t>
      </w:r>
    </w:p>
    <w:p w:rsidR="008967BE" w:rsidRPr="00005873" w:rsidRDefault="008967BE" w:rsidP="00B32E2B">
      <w:pPr>
        <w:spacing w:after="0" w:line="240" w:lineRule="atLeast"/>
        <w:rPr>
          <w:rFonts w:ascii="Arial" w:hAnsi="Arial" w:cs="Arial"/>
        </w:rPr>
      </w:pPr>
    </w:p>
    <w:sectPr w:rsidR="008967BE" w:rsidRPr="00005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3D74"/>
    <w:multiLevelType w:val="multilevel"/>
    <w:tmpl w:val="9336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B69C7"/>
    <w:multiLevelType w:val="multilevel"/>
    <w:tmpl w:val="AC9A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A457E"/>
    <w:multiLevelType w:val="multilevel"/>
    <w:tmpl w:val="6E52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56795"/>
    <w:multiLevelType w:val="multilevel"/>
    <w:tmpl w:val="2B2A4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91D11"/>
    <w:multiLevelType w:val="multilevel"/>
    <w:tmpl w:val="88AE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06"/>
    <w:rsid w:val="00005873"/>
    <w:rsid w:val="000F47C6"/>
    <w:rsid w:val="004A0001"/>
    <w:rsid w:val="00630EEB"/>
    <w:rsid w:val="008967BE"/>
    <w:rsid w:val="00951006"/>
    <w:rsid w:val="00A72809"/>
    <w:rsid w:val="00AB151C"/>
    <w:rsid w:val="00B32E2B"/>
    <w:rsid w:val="00B46E2D"/>
    <w:rsid w:val="00C2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2FCF"/>
  <w15:chartTrackingRefBased/>
  <w15:docId w15:val="{13D11DB7-E014-43B4-B472-A98532A2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8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65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2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ks@ttetraining.ltd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Smith</dc:creator>
  <cp:keywords/>
  <dc:description/>
  <cp:lastModifiedBy>Nick Smith</cp:lastModifiedBy>
  <cp:revision>2</cp:revision>
  <dcterms:created xsi:type="dcterms:W3CDTF">2021-07-25T09:39:00Z</dcterms:created>
  <dcterms:modified xsi:type="dcterms:W3CDTF">2021-07-25T09:39:00Z</dcterms:modified>
</cp:coreProperties>
</file>